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7B" w:rsidRPr="0050697B" w:rsidRDefault="0050697B" w:rsidP="005069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Антинаркотическая комиссия в Республике Татарстан</w:t>
      </w:r>
    </w:p>
    <w:p w:rsidR="0050697B" w:rsidRPr="0050697B" w:rsidRDefault="0050697B" w:rsidP="005069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Министерство образования и науки Республики Татарстан</w:t>
      </w:r>
    </w:p>
    <w:p w:rsidR="0050697B" w:rsidRPr="0050697B" w:rsidRDefault="0050697B" w:rsidP="005069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Федеральной службы Российской Федерации по </w:t>
      </w:r>
      <w:proofErr w:type="gramStart"/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 за</w:t>
      </w:r>
      <w:proofErr w:type="gramEnd"/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оборотом  наркотиков по  Республике Татарстан</w:t>
      </w:r>
    </w:p>
    <w:p w:rsidR="0050697B" w:rsidRPr="0050697B" w:rsidRDefault="0050697B" w:rsidP="005069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697B" w:rsidRPr="0050697B" w:rsidRDefault="0050697B" w:rsidP="005069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РЕСПУБЛИКАНСКИЙ АНТИНАРКОТИЧЕСКИЙ ПРОЕКТ</w:t>
      </w:r>
    </w:p>
    <w:p w:rsidR="0050697B" w:rsidRPr="0050697B" w:rsidRDefault="0050697B" w:rsidP="005069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proofErr w:type="gramEnd"/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АМО</w:t>
      </w:r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ТОЯТЕЛЬНЫЕ ДЕТИ»</w:t>
      </w:r>
    </w:p>
    <w:p w:rsidR="0050697B" w:rsidRPr="0050697B" w:rsidRDefault="0050697B" w:rsidP="0050697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50697B" w:rsidRPr="0050697B" w:rsidRDefault="0050697B" w:rsidP="005069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социологических исследований почти каждый второй школьник имеет курящего отца, а каждый восьмой – курящую маму. Неудивительно, что в подобных условиях более половины подростков имеют опыт употребления табака, причем почти треть из них являются систематическими (регулярными) курильщиками. </w:t>
      </w:r>
    </w:p>
    <w:p w:rsidR="0050697B" w:rsidRPr="0050697B" w:rsidRDefault="0050697B" w:rsidP="005069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употреблению алкоголя происходит также в юном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 Исследование показало, что около половины нынешних десятиклассников хотя бы один раз в своей жизни оказывались в состоянии сильного алкогольного опьянения.</w:t>
      </w:r>
    </w:p>
    <w:p w:rsidR="0050697B" w:rsidRPr="0050697B" w:rsidRDefault="0050697B" w:rsidP="005069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 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специалистов, чем позднее подросток начнет употреблять алкоголь и табак, тем меньше вероятность приобщения его к наркотическим веществам. 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первичной профилактике наркомании  используются в основном традиционные формы работы. Однако современные школьники избирательны в увлечениях, ориентированы на результат, предпочитают ясность и конкретизацию информации, прагматичны. </w:t>
      </w:r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ключение новых методов работы,  позволит повысить эффективность профилактики употребления </w:t>
      </w:r>
      <w:proofErr w:type="spellStart"/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 Одной из таких форм может стать деятельность в рамках долгосрочного проекта 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proofErr w:type="gram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аМо</w:t>
      </w:r>
      <w:proofErr w:type="spellEnd"/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тоятельные</w:t>
      </w:r>
      <w:proofErr w:type="spell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дети»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697B" w:rsidRPr="0050697B" w:rsidRDefault="0050697B" w:rsidP="005069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proofErr w:type="gram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аМо</w:t>
      </w:r>
      <w:proofErr w:type="spellEnd"/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тоятельные</w:t>
      </w:r>
      <w:proofErr w:type="spell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дети»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 с учетом опыта реализации шведского проекта «</w:t>
      </w:r>
      <w:r w:rsidRPr="0050697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Smart</w:t>
      </w:r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 В</w:t>
      </w:r>
      <w:r w:rsidRPr="005069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настоящее время в Швеции он охватывает более 80% школьников в возрасте от 10 до 16 лет. Исследования подтверждают, что метод является эффективным в профилактике зависимостей и </w:t>
      </w:r>
      <w:proofErr w:type="spellStart"/>
      <w:r w:rsidRPr="005069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девиантного</w:t>
      </w:r>
      <w:proofErr w:type="spellEnd"/>
      <w:r w:rsidRPr="005069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поведения. В результате на 40% </w:t>
      </w:r>
      <w:proofErr w:type="gramStart"/>
      <w:r w:rsidRPr="005069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уменьшилось потребление табачных изделий среди детей и на 50% сократилась</w:t>
      </w:r>
      <w:proofErr w:type="gramEnd"/>
      <w:r w:rsidRPr="005069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проба наркотиков. В Швеции 30 % родителей, чьи дети участвуют в проекте,  отказались от курения.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Этот метод профилактики наркомании и преступности также активно используется в ряде</w:t>
      </w: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европейских стран (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Норвегии, Финляндии,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Литве) и 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городах 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(Санкт-Петербурге, Мончегорске, Великом Новгороде).</w:t>
      </w:r>
    </w:p>
    <w:p w:rsidR="0050697B" w:rsidRPr="0050697B" w:rsidRDefault="0050697B" w:rsidP="00832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proofErr w:type="gram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аМо</w:t>
      </w:r>
      <w:proofErr w:type="spellEnd"/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тоятельные</w:t>
      </w:r>
      <w:proofErr w:type="spell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дети» 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предупредить или отложить первую пробу </w:t>
      </w:r>
      <w:proofErr w:type="spellStart"/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детьми школьного возраста на возможно более поздний срок.</w:t>
      </w:r>
    </w:p>
    <w:p w:rsidR="0050697B" w:rsidRPr="0050697B" w:rsidRDefault="0050697B" w:rsidP="0050697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обучить персонал организаций, участвующих в проекте,</w:t>
      </w:r>
      <w:r w:rsidRPr="005069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по контрактному методу;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организации, участвующих в проекте, типовым контрактом, атрибутикой и дисконтными картами;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пропагандировать проект через средства массовой информации;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информационно-разъяснительные мероприятия детьми и их родителями;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заключить контракты с детьми;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и провести антинаркотические мероприятия в организациях, участвующих в проекте;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отследить результаты выполнения проекта.</w:t>
      </w:r>
    </w:p>
    <w:p w:rsidR="0050697B" w:rsidRPr="0050697B" w:rsidRDefault="0050697B" w:rsidP="0083276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Участники проекта: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в возрасте от 10 до 17 лет, занимающиеся в учреждениях дополнительного образования, в спортивных секциях, кружках по интересам и т.п.;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родители;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психолого-педагогический персонал организаций, участвующих в проекте.</w:t>
      </w:r>
    </w:p>
    <w:p w:rsidR="0050697B" w:rsidRPr="0050697B" w:rsidRDefault="0050697B" w:rsidP="0083276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Механизм реализации проекта: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и родителями проводится разъяснительная работа о целях, задачах и механизмах реализации проекта </w:t>
      </w:r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proofErr w:type="gramStart"/>
      <w:r w:rsidRPr="0050697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proofErr w:type="spellStart"/>
      <w:proofErr w:type="gramEnd"/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аМо</w:t>
      </w:r>
      <w:proofErr w:type="spellEnd"/>
      <w:r w:rsidRPr="0050697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proofErr w:type="spellStart"/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тоятельные</w:t>
      </w:r>
      <w:proofErr w:type="spellEnd"/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дети"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участниками проекта </w:t>
      </w:r>
      <w:r w:rsidRPr="00506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проводятся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информационно-просветительские, культурно-развлекательные, развивающие мероприятия в течение учебного года, а также в каникулярное время.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школьного возраста 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самостоятельно выбирают и вписывают собственноручно в индивидуальный контракт те запреты, которые для себя определяют как «вредные привычки»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 подростки, выполнившие условия контракта в течение месяца, получают значок с символикой 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proofErr w:type="gram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аМо</w:t>
      </w:r>
      <w:proofErr w:type="spellEnd"/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тоятельные</w:t>
      </w:r>
      <w:proofErr w:type="spell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дети»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3 месяцев – членскую карточку, футболку и </w:t>
      </w:r>
      <w:proofErr w:type="spellStart"/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бандану</w:t>
      </w:r>
      <w:proofErr w:type="spellEnd"/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символикой проекта. Ребята, которые выполнили контракт в течение учебного года, </w:t>
      </w: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участвуют в итоговом торжественном мероприятии (</w:t>
      </w:r>
      <w:r w:rsidRPr="005069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республиканская</w:t>
      </w: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профильная смена и т.д.).</w:t>
      </w:r>
    </w:p>
    <w:p w:rsidR="0050697B" w:rsidRPr="0050697B" w:rsidRDefault="0050697B" w:rsidP="0083276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Минимальная платформа индивидуального контракта:</w:t>
      </w:r>
    </w:p>
    <w:p w:rsidR="0050697B" w:rsidRPr="0050697B" w:rsidRDefault="0050697B" w:rsidP="005069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- </w:t>
      </w:r>
      <w:r w:rsidRPr="0050697B">
        <w:rPr>
          <w:rFonts w:ascii="Times New Roman" w:eastAsia="Times New Roman" w:hAnsi="Times New Roman" w:cs="Times New Roman"/>
          <w:b/>
          <w:iCs/>
          <w:shadow/>
          <w:sz w:val="28"/>
          <w:szCs w:val="28"/>
          <w:lang w:eastAsia="ru-RU"/>
        </w:rPr>
        <w:t>для ребенка среднего школьного возраста:</w:t>
      </w:r>
      <w:r w:rsidRPr="0050697B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запрет на употребление</w:t>
      </w:r>
      <w:r w:rsidRPr="0050697B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табака,</w:t>
      </w:r>
      <w:r w:rsidRPr="0050697B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пива, иной алкогольной продукции, совершение актов вандализма, насилия и жестокости;</w:t>
      </w:r>
    </w:p>
    <w:p w:rsidR="0050697B" w:rsidRPr="0050697B" w:rsidRDefault="0050697B" w:rsidP="005069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- </w:t>
      </w:r>
      <w:r w:rsidRPr="0050697B">
        <w:rPr>
          <w:rFonts w:ascii="Times New Roman" w:eastAsia="Times New Roman" w:hAnsi="Times New Roman" w:cs="Times New Roman"/>
          <w:b/>
          <w:iCs/>
          <w:shadow/>
          <w:sz w:val="28"/>
          <w:szCs w:val="28"/>
          <w:lang w:eastAsia="ru-RU"/>
        </w:rPr>
        <w:t>для старшего школьного возраста:</w:t>
      </w:r>
      <w:r w:rsidRPr="0050697B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запрет на употребление</w:t>
      </w:r>
      <w:r w:rsidRPr="0050697B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табака,</w:t>
      </w:r>
      <w:r w:rsidRPr="0050697B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пива, иной 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алкогольной продукции, </w:t>
      </w:r>
      <w:proofErr w:type="spellStart"/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психоактивных</w:t>
      </w:r>
      <w:proofErr w:type="spellEnd"/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веществ, совершение актов вандализма, насилия и жестокости и т.п.;</w:t>
      </w:r>
    </w:p>
    <w:p w:rsidR="0050697B" w:rsidRPr="0050697B" w:rsidRDefault="0050697B" w:rsidP="005069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>- для подростка, имеющего опыт курения: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в течение 1-3 месяцев прекратить курить, затем полный запрет на употребление</w:t>
      </w:r>
      <w:r w:rsidRPr="0050697B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табака, алкогольной продукции и т.д.</w:t>
      </w:r>
    </w:p>
    <w:p w:rsidR="0050697B" w:rsidRPr="0050697B" w:rsidRDefault="0050697B" w:rsidP="0083276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 </w:t>
      </w:r>
    </w:p>
    <w:p w:rsidR="0050697B" w:rsidRPr="0050697B" w:rsidRDefault="0050697B" w:rsidP="0083276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 Условия участия в проекте:</w:t>
      </w:r>
    </w:p>
    <w:p w:rsidR="0050697B" w:rsidRPr="0083276B" w:rsidRDefault="0050697B" w:rsidP="0083276B">
      <w:pPr>
        <w:pStyle w:val="a7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76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срок действия контракта ограничен  (не более 1 года);</w:t>
      </w:r>
    </w:p>
    <w:p w:rsidR="0050697B" w:rsidRPr="0083276B" w:rsidRDefault="0050697B" w:rsidP="0083276B">
      <w:pPr>
        <w:pStyle w:val="a7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76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добровольное вступление в проект и право выхода из него;</w:t>
      </w:r>
    </w:p>
    <w:p w:rsidR="0050697B" w:rsidRPr="0083276B" w:rsidRDefault="0050697B" w:rsidP="0083276B">
      <w:pPr>
        <w:pStyle w:val="a7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76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поощрение за соблюдение контракта (льготы и прочее);</w:t>
      </w:r>
    </w:p>
    <w:p w:rsidR="0050697B" w:rsidRPr="0083276B" w:rsidRDefault="0050697B" w:rsidP="0083276B">
      <w:pPr>
        <w:pStyle w:val="a7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76B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исключение из проекта за нарушения условий контракта с изъятием членской карточки (при этом возможность повторного вступления в проект сохраняется).</w:t>
      </w:r>
    </w:p>
    <w:p w:rsidR="0050697B" w:rsidRPr="0050697B" w:rsidRDefault="0050697B" w:rsidP="0033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Членская карточка </w:t>
      </w:r>
      <w:r w:rsidRPr="005069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позволяет получать различные виды </w:t>
      </w:r>
      <w:proofErr w:type="gramStart"/>
      <w:r w:rsidRPr="005069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льгот</w:t>
      </w:r>
      <w:proofErr w:type="gramEnd"/>
      <w:r w:rsidRPr="005069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предоставляемые 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 дополнительного образования, спортивными секциями, коммерческими предприятиями, учреждениями культуры, спортивными клубами, участвующим в проекте</w:t>
      </w: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069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Каждое учреждение и предприятие самостоятельно разрабатывает систему стимулирования ребят, подписавших контракт</w:t>
      </w: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выполнивших его</w:t>
      </w: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0697B" w:rsidRPr="0050697B" w:rsidRDefault="0050697B" w:rsidP="0033401E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Финансирование проекта: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атрибутики проекта и профильные смены финансируются за счет Долгосрочной целевой программы профилактики наркотизации населения в Республике Татарстан. </w:t>
      </w:r>
    </w:p>
    <w:p w:rsidR="0050697B" w:rsidRPr="0050697B" w:rsidRDefault="0050697B" w:rsidP="00334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Долгосрочный ожидаемый результат: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снижение числа детей школьного возраста, допускающих первую пробу </w:t>
      </w:r>
      <w:proofErr w:type="spellStart"/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веществ;</w:t>
      </w:r>
    </w:p>
    <w:p w:rsidR="0050697B" w:rsidRPr="0050697B" w:rsidRDefault="0050697B" w:rsidP="00506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и 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</w:r>
    </w:p>
    <w:p w:rsidR="0033401E" w:rsidRDefault="0033401E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01E" w:rsidRDefault="0033401E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01E" w:rsidRDefault="0033401E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01E" w:rsidRDefault="0033401E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01E" w:rsidRDefault="0033401E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01E" w:rsidRDefault="0033401E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97B" w:rsidRPr="0050697B" w:rsidRDefault="0050697B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СТРУКТУРА ТИПОВОГО КОНТРАКТА УЧАСТНИКА ПРОЕКТА</w:t>
      </w:r>
    </w:p>
    <w:p w:rsidR="0050697B" w:rsidRPr="0050697B" w:rsidRDefault="0050697B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gram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ТОЯТЕЛЬНЫЕ ДЕТИ»</w:t>
      </w:r>
    </w:p>
    <w:p w:rsidR="0050697B" w:rsidRPr="0050697B" w:rsidRDefault="0050697B" w:rsidP="00506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697B" w:rsidRPr="0050697B" w:rsidRDefault="0050697B" w:rsidP="00506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697B" w:rsidRPr="0050697B" w:rsidRDefault="0050697B" w:rsidP="005069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Я,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</w:t>
      </w:r>
      <w:r w:rsidRPr="005069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(Фамилия, имя, отчество)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__________________, 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5069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(класс, школа)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___(заместитель директора школы Ф.И.О._________________________,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объединения 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5069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(название отряда)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____________,</w:t>
      </w:r>
      <w:proofErr w:type="gramEnd"/>
    </w:p>
    <w:p w:rsidR="0050697B" w:rsidRPr="0050697B" w:rsidRDefault="0050697B" w:rsidP="00506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заявляем, что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5069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(Ф.И.О. ученика)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 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принял на себя сроком на _____________________следующие обязательства:</w:t>
      </w:r>
    </w:p>
    <w:p w:rsidR="0050697B" w:rsidRPr="0050697B" w:rsidRDefault="0050697B" w:rsidP="0050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697B" w:rsidRPr="0050697B" w:rsidRDefault="0050697B" w:rsidP="0050697B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697B" w:rsidRPr="0050697B" w:rsidRDefault="0050697B" w:rsidP="0050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697B" w:rsidRPr="0050697B" w:rsidRDefault="0050697B" w:rsidP="0050697B">
      <w:pPr>
        <w:pBdr>
          <w:top w:val="single" w:sz="12" w:space="1" w:color="auto"/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своей стороны,</w:t>
      </w: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берет на себя обязательства:</w:t>
      </w:r>
    </w:p>
    <w:p w:rsidR="0050697B" w:rsidRPr="0050697B" w:rsidRDefault="0050697B" w:rsidP="0050697B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нарушения контракта: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руководитель объединения сообщает родителям учащегося ________________________________________________.</w:t>
      </w:r>
    </w:p>
    <w:p w:rsidR="0050697B" w:rsidRPr="0050697B" w:rsidRDefault="0050697B" w:rsidP="00506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коллектив на общем собрании решает вопрос о выбывании учащегося _________________________________________________</w:t>
      </w:r>
    </w:p>
    <w:p w:rsidR="0050697B" w:rsidRPr="0050697B" w:rsidRDefault="0050697B" w:rsidP="0050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проекта «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5069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тоятельные</w:t>
      </w:r>
      <w:proofErr w:type="spell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дети» сроком </w:t>
      </w:r>
      <w:proofErr w:type="gramStart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__________________.</w:t>
      </w:r>
    </w:p>
    <w:p w:rsidR="0050697B" w:rsidRPr="0050697B" w:rsidRDefault="0050697B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50697B" w:rsidRPr="0050697B" w:rsidRDefault="0050697B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сторон:</w:t>
      </w:r>
    </w:p>
    <w:p w:rsidR="0050697B" w:rsidRPr="0050697B" w:rsidRDefault="0050697B" w:rsidP="00506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81"/>
        <w:gridCol w:w="831"/>
        <w:gridCol w:w="4259"/>
      </w:tblGrid>
      <w:tr w:rsidR="0050697B" w:rsidRPr="0050697B" w:rsidTr="0050697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организации (объединения)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</w:t>
            </w:r>
            <w:r w:rsidRPr="0050697B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и.о.</w:t>
            </w:r>
            <w:r w:rsidRPr="00506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06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 контракта</w:t>
            </w:r>
          </w:p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50697B" w:rsidRPr="0050697B" w:rsidTr="0050697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  (расшифровка подписи)</w:t>
            </w:r>
          </w:p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(подпись)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 (подпись)</w:t>
            </w:r>
          </w:p>
        </w:tc>
      </w:tr>
      <w:tr w:rsidR="0050697B" w:rsidRPr="0050697B" w:rsidTr="0050697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 20 __ г.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Родитель:</w:t>
            </w:r>
          </w:p>
        </w:tc>
      </w:tr>
      <w:tr w:rsidR="0050697B" w:rsidRPr="0050697B" w:rsidTr="0050697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  (расшифровка подписи)</w:t>
            </w:r>
          </w:p>
          <w:p w:rsidR="0050697B" w:rsidRPr="0050697B" w:rsidRDefault="0050697B" w:rsidP="0050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(подпись) </w:t>
            </w:r>
          </w:p>
        </w:tc>
      </w:tr>
    </w:tbl>
    <w:p w:rsidR="0050697B" w:rsidRPr="0050697B" w:rsidRDefault="0050697B" w:rsidP="00506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7B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</w:p>
    <w:p w:rsidR="00A04D92" w:rsidRDefault="00A04D92"/>
    <w:sectPr w:rsidR="00A04D92" w:rsidSect="00A04D9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BD8" w:rsidRDefault="00FD2BD8" w:rsidP="0083276B">
      <w:pPr>
        <w:spacing w:after="0" w:line="240" w:lineRule="auto"/>
      </w:pPr>
      <w:r>
        <w:separator/>
      </w:r>
    </w:p>
  </w:endnote>
  <w:endnote w:type="continuationSeparator" w:id="0">
    <w:p w:rsidR="00FD2BD8" w:rsidRDefault="00FD2BD8" w:rsidP="0083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BD8" w:rsidRDefault="00FD2BD8" w:rsidP="0083276B">
      <w:pPr>
        <w:spacing w:after="0" w:line="240" w:lineRule="auto"/>
      </w:pPr>
      <w:r>
        <w:separator/>
      </w:r>
    </w:p>
  </w:footnote>
  <w:footnote w:type="continuationSeparator" w:id="0">
    <w:p w:rsidR="00FD2BD8" w:rsidRDefault="00FD2BD8" w:rsidP="00832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7927263"/>
      <w:docPartObj>
        <w:docPartGallery w:val="Page Numbers (Top of Page)"/>
        <w:docPartUnique/>
      </w:docPartObj>
    </w:sdtPr>
    <w:sdtContent>
      <w:p w:rsidR="0083276B" w:rsidRDefault="0083276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01E">
          <w:rPr>
            <w:noProof/>
          </w:rPr>
          <w:t>4</w:t>
        </w:r>
        <w:r>
          <w:fldChar w:fldCharType="end"/>
        </w:r>
      </w:p>
    </w:sdtContent>
  </w:sdt>
  <w:p w:rsidR="0083276B" w:rsidRDefault="008327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41A48"/>
    <w:multiLevelType w:val="hybridMultilevel"/>
    <w:tmpl w:val="EB4424B8"/>
    <w:lvl w:ilvl="0" w:tplc="309E801A">
      <w:numFmt w:val="bullet"/>
      <w:lvlText w:val="·"/>
      <w:lvlJc w:val="left"/>
      <w:pPr>
        <w:ind w:left="1050" w:hanging="69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F42006"/>
    <w:multiLevelType w:val="hybridMultilevel"/>
    <w:tmpl w:val="7638C5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5C3"/>
    <w:rsid w:val="0033401E"/>
    <w:rsid w:val="0050697B"/>
    <w:rsid w:val="0083276B"/>
    <w:rsid w:val="00A04D92"/>
    <w:rsid w:val="00F675C3"/>
    <w:rsid w:val="00FD2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276B"/>
  </w:style>
  <w:style w:type="paragraph" w:styleId="a5">
    <w:name w:val="footer"/>
    <w:basedOn w:val="a"/>
    <w:link w:val="a6"/>
    <w:uiPriority w:val="99"/>
    <w:unhideWhenUsed/>
    <w:rsid w:val="0083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276B"/>
  </w:style>
  <w:style w:type="paragraph" w:styleId="a7">
    <w:name w:val="List Paragraph"/>
    <w:basedOn w:val="a"/>
    <w:uiPriority w:val="34"/>
    <w:qFormat/>
    <w:rsid w:val="008327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2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6805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563031972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0723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1164</Words>
  <Characters>6638</Characters>
  <Application>Microsoft Office Word</Application>
  <DocSecurity>0</DocSecurity>
  <Lines>55</Lines>
  <Paragraphs>15</Paragraphs>
  <ScaleCrop>false</ScaleCrop>
  <Company/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2013-02-25T08:03:00Z</dcterms:created>
  <dcterms:modified xsi:type="dcterms:W3CDTF">2013-02-25T08:08:00Z</dcterms:modified>
</cp:coreProperties>
</file>